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9F" w:rsidRDefault="00ED589F" w:rsidP="00D17FCD">
      <w:pPr>
        <w:spacing w:line="560" w:lineRule="exact"/>
        <w:ind w:firstLine="660"/>
        <w:rPr>
          <w:rFonts w:ascii="华文中宋" w:eastAsia="华文中宋" w:hAnsi="华文中宋" w:hint="eastAsia"/>
          <w:color w:val="333333"/>
          <w:sz w:val="33"/>
          <w:szCs w:val="33"/>
          <w:shd w:val="clear" w:color="auto" w:fill="FFFFFF"/>
        </w:rPr>
      </w:pPr>
    </w:p>
    <w:p w:rsidR="00ED589F" w:rsidRDefault="001015C2" w:rsidP="00D17FCD">
      <w:pPr>
        <w:spacing w:line="560" w:lineRule="exact"/>
        <w:ind w:firstLineChars="800" w:firstLine="2560"/>
        <w:rPr>
          <w:rFonts w:ascii="华文中宋" w:eastAsia="华文中宋" w:hAnsi="华文中宋"/>
          <w:sz w:val="32"/>
          <w:szCs w:val="32"/>
          <w:shd w:val="clear" w:color="auto" w:fill="FFFFFF"/>
        </w:rPr>
      </w:pPr>
      <w:r>
        <w:rPr>
          <w:rFonts w:ascii="华文中宋" w:eastAsia="华文中宋" w:hAnsi="华文中宋" w:hint="eastAsia"/>
          <w:sz w:val="32"/>
          <w:szCs w:val="32"/>
          <w:shd w:val="clear" w:color="auto" w:fill="FFFFFF"/>
        </w:rPr>
        <w:t>面试疫情防控考生须知</w:t>
      </w:r>
    </w:p>
    <w:p w:rsidR="00ED589F" w:rsidRDefault="00ED589F" w:rsidP="00D17FCD">
      <w:pPr>
        <w:pStyle w:val="a7"/>
        <w:shd w:val="clear" w:color="auto" w:fill="FFFFFF"/>
        <w:spacing w:before="0" w:beforeAutospacing="0" w:after="0" w:afterAutospacing="0" w:line="560" w:lineRule="exact"/>
        <w:ind w:firstLine="580"/>
        <w:rPr>
          <w:rFonts w:ascii="仿宋_GB2312" w:eastAsia="仿宋_GB2312" w:hAnsi="微软雅黑"/>
          <w:color w:val="333333"/>
          <w:sz w:val="29"/>
          <w:szCs w:val="29"/>
        </w:rPr>
      </w:pPr>
    </w:p>
    <w:p w:rsidR="00ED589F" w:rsidRDefault="001015C2" w:rsidP="00D17FCD">
      <w:pPr>
        <w:pStyle w:val="a7"/>
        <w:shd w:val="clear" w:color="auto" w:fill="FFFFFF"/>
        <w:spacing w:before="0" w:beforeAutospacing="0" w:after="0" w:afterAutospacing="0" w:line="560" w:lineRule="exact"/>
        <w:ind w:firstLine="584"/>
        <w:rPr>
          <w:rFonts w:ascii="仿宋_GB2312" w:eastAsia="仿宋_GB2312" w:hAnsi="微软雅黑"/>
          <w:sz w:val="29"/>
          <w:szCs w:val="29"/>
        </w:rPr>
      </w:pPr>
      <w:r>
        <w:rPr>
          <w:rFonts w:ascii="仿宋_GB2312" w:eastAsia="仿宋_GB2312" w:hAnsi="微软雅黑" w:hint="eastAsia"/>
          <w:sz w:val="29"/>
          <w:szCs w:val="29"/>
        </w:rPr>
        <w:t>为确保面试安全顺利进行，</w:t>
      </w:r>
      <w:proofErr w:type="gramStart"/>
      <w:r>
        <w:rPr>
          <w:rFonts w:ascii="仿宋_GB2312" w:eastAsia="仿宋_GB2312" w:hAnsi="微软雅黑" w:hint="eastAsia"/>
          <w:sz w:val="29"/>
          <w:szCs w:val="29"/>
        </w:rPr>
        <w:t>更好保障</w:t>
      </w:r>
      <w:proofErr w:type="gramEnd"/>
      <w:r>
        <w:rPr>
          <w:rFonts w:ascii="仿宋_GB2312" w:eastAsia="仿宋_GB2312" w:hAnsi="微软雅黑" w:hint="eastAsia"/>
          <w:sz w:val="29"/>
          <w:szCs w:val="29"/>
        </w:rPr>
        <w:t>考生健康安全，现将面试疫情防控考生须知公告如下：</w:t>
      </w:r>
    </w:p>
    <w:p w:rsidR="00ED589F" w:rsidRDefault="001015C2" w:rsidP="00D17FCD">
      <w:pPr>
        <w:pStyle w:val="a7"/>
        <w:shd w:val="clear" w:color="auto" w:fill="FFFFFF"/>
        <w:spacing w:before="0" w:beforeAutospacing="0" w:after="0" w:afterAutospacing="0" w:line="560" w:lineRule="exact"/>
        <w:ind w:firstLine="584"/>
        <w:rPr>
          <w:rFonts w:ascii="黑体" w:eastAsia="黑体" w:hAnsi="微软雅黑"/>
          <w:sz w:val="22"/>
          <w:szCs w:val="22"/>
        </w:rPr>
      </w:pPr>
      <w:r>
        <w:rPr>
          <w:rFonts w:ascii="黑体" w:eastAsia="黑体" w:hAnsi="微软雅黑" w:hint="eastAsia"/>
          <w:sz w:val="29"/>
          <w:szCs w:val="29"/>
        </w:rPr>
        <w:t>一、防疫要求</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2"/>
          <w:szCs w:val="22"/>
        </w:rPr>
      </w:pPr>
      <w:r>
        <w:rPr>
          <w:rFonts w:ascii="仿宋_GB2312" w:eastAsia="仿宋_GB2312" w:hAnsi="微软雅黑" w:hint="eastAsia"/>
          <w:sz w:val="29"/>
          <w:szCs w:val="29"/>
        </w:rPr>
        <w:t>（一）面试实行考生健康信息申报制度，考生需提前下载打印《健康承诺书》（详见附件</w:t>
      </w:r>
      <w:r w:rsidR="00456488">
        <w:rPr>
          <w:rFonts w:ascii="仿宋_GB2312" w:eastAsia="仿宋_GB2312" w:hAnsi="微软雅黑" w:hint="eastAsia"/>
          <w:sz w:val="29"/>
          <w:szCs w:val="29"/>
        </w:rPr>
        <w:t>4</w:t>
      </w:r>
      <w:r>
        <w:rPr>
          <w:rFonts w:ascii="仿宋_GB2312" w:eastAsia="仿宋_GB2312" w:hAnsi="微软雅黑" w:hint="eastAsia"/>
          <w:sz w:val="29"/>
          <w:szCs w:val="29"/>
        </w:rPr>
        <w:t>），如实填写并签名（捺手印）确认。</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（二）考生应自觉遵守湖北省对国内重点地区人员健康管理措施。</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1、来自湖北省疫情防控指挥部确定的管</w:t>
      </w:r>
      <w:proofErr w:type="gramStart"/>
      <w:r>
        <w:rPr>
          <w:rFonts w:ascii="仿宋_GB2312" w:eastAsia="仿宋_GB2312" w:hAnsi="微软雅黑" w:hint="eastAsia"/>
          <w:sz w:val="29"/>
          <w:szCs w:val="29"/>
        </w:rPr>
        <w:t>控地区</w:t>
      </w:r>
      <w:proofErr w:type="gramEnd"/>
      <w:r>
        <w:rPr>
          <w:rFonts w:ascii="仿宋_GB2312" w:eastAsia="仿宋_GB2312" w:hAnsi="微软雅黑" w:hint="eastAsia"/>
          <w:sz w:val="29"/>
          <w:szCs w:val="29"/>
        </w:rPr>
        <w:t>来(返)汉人员，按照湖北省和武汉市疫情防控指挥部要求，配合落实相应健康管理措施。</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2、面试当天，正在集中隔离或居家健康监测的考生，不得参加面试。</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3、所有外省来返</w:t>
      </w:r>
      <w:proofErr w:type="gramStart"/>
      <w:r>
        <w:rPr>
          <w:rFonts w:ascii="仿宋_GB2312" w:eastAsia="仿宋_GB2312" w:hAnsi="微软雅黑" w:hint="eastAsia"/>
          <w:sz w:val="29"/>
          <w:szCs w:val="29"/>
        </w:rPr>
        <w:t>鄂人员</w:t>
      </w:r>
      <w:proofErr w:type="gramEnd"/>
      <w:r>
        <w:rPr>
          <w:rFonts w:ascii="仿宋_GB2312" w:eastAsia="仿宋_GB2312" w:hAnsi="微软雅黑" w:hint="eastAsia"/>
          <w:sz w:val="29"/>
          <w:szCs w:val="29"/>
        </w:rPr>
        <w:t>需提供48小时内核酸检测阴性证明并在抵汉后24小时内做一次核酸检测，第3天再做一次核酸检测。</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（三）考生应自觉遵守进入考试区域的健康管理规定。</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1、</w:t>
      </w:r>
      <w:proofErr w:type="gramStart"/>
      <w:r>
        <w:rPr>
          <w:rFonts w:ascii="仿宋_GB2312" w:eastAsia="仿宋_GB2312" w:hAnsi="微软雅黑" w:hint="eastAsia"/>
          <w:sz w:val="29"/>
          <w:szCs w:val="29"/>
        </w:rPr>
        <w:t>应接尽接新冠</w:t>
      </w:r>
      <w:proofErr w:type="gramEnd"/>
      <w:r>
        <w:rPr>
          <w:rFonts w:ascii="仿宋_GB2312" w:eastAsia="仿宋_GB2312" w:hAnsi="微软雅黑" w:hint="eastAsia"/>
          <w:sz w:val="29"/>
          <w:szCs w:val="29"/>
        </w:rPr>
        <w:t>疫苗。</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2、考生主动配合接受体温检测，现场测量体温正常（＜37.3℃），健康码和通信大数据行程</w:t>
      </w:r>
      <w:proofErr w:type="gramStart"/>
      <w:r>
        <w:rPr>
          <w:rFonts w:ascii="仿宋_GB2312" w:eastAsia="仿宋_GB2312" w:hAnsi="微软雅黑" w:hint="eastAsia"/>
          <w:sz w:val="29"/>
          <w:szCs w:val="29"/>
        </w:rPr>
        <w:t>卡绿码</w:t>
      </w:r>
      <w:proofErr w:type="gramEnd"/>
      <w:r>
        <w:rPr>
          <w:rFonts w:ascii="仿宋_GB2312" w:eastAsia="仿宋_GB2312" w:hAnsi="微软雅黑" w:hint="eastAsia"/>
          <w:sz w:val="29"/>
          <w:szCs w:val="29"/>
        </w:rPr>
        <w:t>。</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3、考前14天内有省外旅居史的考生，持考点所在地考前24小时内核酸检测阴性证明。</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lastRenderedPageBreak/>
        <w:t>4、考前14天内没有省外旅居史的考生，持考点所在地考前72小时内核酸检测阴性证明或“已采样”证明。</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（四）考生应服从现场防疫管理，并自备一次性医用口罩或医用外科口罩。面试期间，除核验身份和面试答题时按要求临时摘除口罩外，其余时间应当全程佩戴口罩。</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2"/>
          <w:szCs w:val="22"/>
        </w:rPr>
      </w:pPr>
      <w:r>
        <w:rPr>
          <w:rFonts w:ascii="仿宋_GB2312" w:eastAsia="仿宋_GB2312" w:hAnsi="微软雅黑" w:hint="eastAsia"/>
          <w:sz w:val="29"/>
          <w:szCs w:val="29"/>
        </w:rPr>
        <w:t>（五）考生在面试期间如出现发热（≥37.3℃）、干咳、乏力、鼻塞、流涕、咽痛、腹泻等症状，应及时报告工作人员，经考点现场医疗卫生专业人员评估后，具备参加面试条件的，在隔离考场参加面试；不具备相关条件的，按</w:t>
      </w:r>
      <w:proofErr w:type="gramStart"/>
      <w:r>
        <w:rPr>
          <w:rFonts w:ascii="仿宋_GB2312" w:eastAsia="仿宋_GB2312" w:hAnsi="微软雅黑" w:hint="eastAsia"/>
          <w:sz w:val="29"/>
          <w:szCs w:val="29"/>
        </w:rPr>
        <w:t>相关疾控部门</w:t>
      </w:r>
      <w:proofErr w:type="gramEnd"/>
      <w:r>
        <w:rPr>
          <w:rFonts w:ascii="仿宋_GB2312" w:eastAsia="仿宋_GB2312" w:hAnsi="微软雅黑" w:hint="eastAsia"/>
          <w:sz w:val="29"/>
          <w:szCs w:val="29"/>
        </w:rPr>
        <w:t>要求采取防控措施。</w:t>
      </w:r>
    </w:p>
    <w:p w:rsidR="00ED589F" w:rsidRDefault="001015C2" w:rsidP="00D17FCD">
      <w:pPr>
        <w:pStyle w:val="a7"/>
        <w:shd w:val="clear" w:color="auto" w:fill="FFFFFF"/>
        <w:spacing w:before="0" w:beforeAutospacing="0" w:after="0" w:afterAutospacing="0" w:line="560" w:lineRule="exact"/>
        <w:ind w:firstLine="584"/>
        <w:rPr>
          <w:rFonts w:ascii="黑体" w:eastAsia="黑体" w:hAnsi="微软雅黑"/>
          <w:sz w:val="22"/>
          <w:szCs w:val="22"/>
        </w:rPr>
      </w:pPr>
      <w:r>
        <w:rPr>
          <w:rFonts w:ascii="黑体" w:eastAsia="黑体" w:hAnsi="微软雅黑" w:hint="eastAsia"/>
          <w:sz w:val="29"/>
          <w:szCs w:val="29"/>
        </w:rPr>
        <w:t>二、不能参加面试情形</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2"/>
          <w:szCs w:val="22"/>
        </w:rPr>
      </w:pPr>
      <w:r>
        <w:rPr>
          <w:rFonts w:ascii="仿宋_GB2312" w:eastAsia="仿宋_GB2312" w:hAnsi="微软雅黑" w:hint="eastAsia"/>
          <w:sz w:val="29"/>
          <w:szCs w:val="29"/>
        </w:rPr>
        <w:t>（一）仍在隔离期新冠肺炎确诊病例、疑似病例、无症状感染者，以及集中隔离期未满的密切接触者。</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2"/>
          <w:szCs w:val="22"/>
        </w:rPr>
      </w:pPr>
      <w:r>
        <w:rPr>
          <w:rFonts w:ascii="仿宋_GB2312" w:eastAsia="仿宋_GB2312" w:hAnsi="微软雅黑" w:hint="eastAsia"/>
          <w:sz w:val="29"/>
          <w:szCs w:val="29"/>
        </w:rPr>
        <w:t>（二）未满集中隔离医学观察期、居家隔离管理期的返（来）汉考生。</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（三）按要求需提供核酸检测阴性报告等相关证明材料无法提供的考生。</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2"/>
          <w:szCs w:val="22"/>
        </w:rPr>
      </w:pPr>
      <w:r>
        <w:rPr>
          <w:rFonts w:ascii="仿宋_GB2312" w:eastAsia="仿宋_GB2312" w:hAnsi="微软雅黑" w:hint="eastAsia"/>
          <w:sz w:val="29"/>
          <w:szCs w:val="29"/>
        </w:rPr>
        <w:t>（四）</w:t>
      </w:r>
      <w:proofErr w:type="gramStart"/>
      <w:r>
        <w:rPr>
          <w:rFonts w:ascii="仿宋_GB2312" w:eastAsia="仿宋_GB2312" w:hAnsi="微软雅黑" w:hint="eastAsia"/>
          <w:sz w:val="29"/>
          <w:szCs w:val="29"/>
        </w:rPr>
        <w:t>健康码非绿</w:t>
      </w:r>
      <w:proofErr w:type="gramEnd"/>
      <w:r>
        <w:rPr>
          <w:rFonts w:ascii="仿宋_GB2312" w:eastAsia="仿宋_GB2312" w:hAnsi="微软雅黑" w:hint="eastAsia"/>
          <w:sz w:val="29"/>
          <w:szCs w:val="29"/>
        </w:rPr>
        <w:t>码、不配合防疫管理以及经现场医疗卫生专业人员评估需转送至定点医疗机构排查的考生。</w:t>
      </w:r>
    </w:p>
    <w:p w:rsidR="00ED589F" w:rsidRDefault="001015C2" w:rsidP="00D17FCD">
      <w:pPr>
        <w:pStyle w:val="a7"/>
        <w:shd w:val="clear" w:color="auto" w:fill="FFFFFF"/>
        <w:spacing w:before="0" w:beforeAutospacing="0" w:after="0" w:afterAutospacing="0" w:line="560" w:lineRule="exact"/>
        <w:ind w:firstLine="584"/>
        <w:rPr>
          <w:rFonts w:ascii="黑体" w:eastAsia="黑体" w:hAnsi="微软雅黑"/>
          <w:sz w:val="22"/>
          <w:szCs w:val="22"/>
        </w:rPr>
      </w:pPr>
      <w:r>
        <w:rPr>
          <w:rFonts w:ascii="黑体" w:eastAsia="黑体" w:hAnsi="微软雅黑" w:hint="eastAsia"/>
          <w:sz w:val="29"/>
          <w:szCs w:val="29"/>
        </w:rPr>
        <w:t>三、其他注意事项</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一）考生在备考过程中，要做好自我防护，注意个人卫生。加强营养和合理休息，防止过度紧张和疲劳，以良好心态和身体素质参加考试，避免出现发热、咳嗽等异常症状。近期应避免前往国内疫情中高风险地区或国（境）外，自觉减少外出，避免人员聚集和不必要的人员接触。</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lastRenderedPageBreak/>
        <w:t>（二）其他疫情防控要求，按湖北省疫情防控部门规定执行。考试疫情防控相关规定将根据国家和我省疫情防控的总体部署和最新要求进行动态调整，请考生随时关注湖北省疫情防控政策要求，根据自身情况提前安排来（返）鄂时间。</w:t>
      </w:r>
    </w:p>
    <w:p w:rsidR="00ED589F" w:rsidRDefault="001015C2" w:rsidP="00D17FCD">
      <w:pPr>
        <w:pStyle w:val="a7"/>
        <w:shd w:val="clear" w:color="auto" w:fill="FFFFFF"/>
        <w:spacing w:before="0" w:beforeAutospacing="0" w:after="0" w:afterAutospacing="0" w:line="560" w:lineRule="exact"/>
        <w:ind w:firstLine="584"/>
        <w:rPr>
          <w:rFonts w:ascii="仿宋_GB2312" w:eastAsia="仿宋_GB2312" w:hAnsi="微软雅黑"/>
          <w:sz w:val="29"/>
          <w:szCs w:val="29"/>
        </w:rPr>
      </w:pPr>
      <w:r>
        <w:rPr>
          <w:rFonts w:ascii="仿宋_GB2312" w:eastAsia="仿宋_GB2312" w:hAnsi="Times New Roman" w:cs="Times New Roman" w:hint="eastAsia"/>
          <w:sz w:val="29"/>
          <w:szCs w:val="29"/>
        </w:rPr>
        <w:t>（三）</w:t>
      </w:r>
      <w:r>
        <w:rPr>
          <w:rFonts w:ascii="仿宋_GB2312" w:eastAsia="仿宋_GB2312" w:hAnsi="微软雅黑" w:hint="eastAsia"/>
          <w:sz w:val="29"/>
          <w:szCs w:val="29"/>
        </w:rPr>
        <w:t>凡隐瞒或谎报旅居史、接触史、健康状况等疫情防控重点信息，不配合工作人员进行防疫检测、询问、排查、送诊等造成严重后果的，按照疫情防控相关规定严肃处理。</w:t>
      </w:r>
    </w:p>
    <w:p w:rsidR="00ED589F" w:rsidRDefault="001015C2" w:rsidP="00D17FCD">
      <w:pPr>
        <w:pStyle w:val="a7"/>
        <w:shd w:val="clear" w:color="auto" w:fill="FFFFFF"/>
        <w:spacing w:before="0" w:beforeAutospacing="0" w:after="0" w:afterAutospacing="0" w:line="560" w:lineRule="exact"/>
        <w:ind w:firstLineChars="200" w:firstLine="580"/>
        <w:rPr>
          <w:rFonts w:ascii="仿宋_GB2312" w:eastAsia="仿宋_GB2312" w:hAnsi="微软雅黑"/>
          <w:sz w:val="29"/>
          <w:szCs w:val="29"/>
        </w:rPr>
      </w:pPr>
      <w:r>
        <w:rPr>
          <w:rFonts w:ascii="仿宋_GB2312" w:eastAsia="仿宋_GB2312" w:hAnsi="微软雅黑" w:hint="eastAsia"/>
          <w:sz w:val="29"/>
          <w:szCs w:val="29"/>
        </w:rPr>
        <w:t>（四）疫情风险等级、疫情防控政策和核酸检测机构信息查询可使用</w:t>
      </w:r>
      <w:proofErr w:type="gramStart"/>
      <w:r>
        <w:rPr>
          <w:rFonts w:ascii="仿宋_GB2312" w:eastAsia="仿宋_GB2312" w:hAnsi="微软雅黑" w:hint="eastAsia"/>
          <w:sz w:val="29"/>
          <w:szCs w:val="29"/>
        </w:rPr>
        <w:t>“国务院客户端”微信小</w:t>
      </w:r>
      <w:proofErr w:type="gramEnd"/>
      <w:r>
        <w:rPr>
          <w:rFonts w:ascii="仿宋_GB2312" w:eastAsia="仿宋_GB2312" w:hAnsi="微软雅黑" w:hint="eastAsia"/>
          <w:sz w:val="29"/>
          <w:szCs w:val="29"/>
        </w:rPr>
        <w:t>程序查询。</w:t>
      </w:r>
    </w:p>
    <w:p w:rsidR="00ED589F" w:rsidRDefault="00ED589F" w:rsidP="00D17FCD">
      <w:pPr>
        <w:pStyle w:val="a7"/>
        <w:shd w:val="clear" w:color="auto" w:fill="FFFFFF"/>
        <w:spacing w:before="0" w:beforeAutospacing="0" w:after="0" w:afterAutospacing="0" w:line="560" w:lineRule="exact"/>
        <w:ind w:firstLine="580"/>
        <w:rPr>
          <w:rFonts w:ascii="仿宋_GB2312" w:eastAsia="仿宋_GB2312" w:hAnsi="微软雅黑"/>
          <w:sz w:val="29"/>
          <w:szCs w:val="29"/>
        </w:rPr>
      </w:pPr>
    </w:p>
    <w:p w:rsidR="00ED589F" w:rsidRPr="009F7985" w:rsidRDefault="001015C2" w:rsidP="00D17FCD">
      <w:pPr>
        <w:pStyle w:val="a7"/>
        <w:shd w:val="clear" w:color="auto" w:fill="FFFFFF"/>
        <w:spacing w:before="0" w:beforeAutospacing="0" w:after="0" w:afterAutospacing="0" w:line="560" w:lineRule="exact"/>
        <w:ind w:firstLine="580"/>
        <w:rPr>
          <w:rFonts w:ascii="仿宋_GB2312" w:eastAsia="仿宋_GB2312" w:hAnsi="微软雅黑"/>
          <w:sz w:val="29"/>
          <w:szCs w:val="29"/>
        </w:rPr>
      </w:pPr>
      <w:r w:rsidRPr="009F7985">
        <w:rPr>
          <w:rFonts w:ascii="仿宋_GB2312" w:eastAsia="仿宋_GB2312" w:hAnsi="微软雅黑" w:hint="eastAsia"/>
          <w:sz w:val="29"/>
          <w:szCs w:val="29"/>
        </w:rPr>
        <w:t>本须知发布后，省市疫情防控工作等有新规定和要求的，将视情另行发布，请考生注意关注武汉卫生人才官网。</w:t>
      </w:r>
    </w:p>
    <w:p w:rsidR="00ED589F" w:rsidRDefault="00ED589F" w:rsidP="00D17FCD">
      <w:pPr>
        <w:pStyle w:val="a7"/>
        <w:shd w:val="clear" w:color="auto" w:fill="FFFFFF"/>
        <w:spacing w:before="0" w:beforeAutospacing="0" w:after="0" w:afterAutospacing="0" w:line="560" w:lineRule="exact"/>
        <w:ind w:firstLine="580"/>
        <w:rPr>
          <w:rFonts w:ascii="仿宋_GB2312" w:eastAsia="仿宋_GB2312" w:hAnsi="微软雅黑"/>
          <w:sz w:val="22"/>
          <w:szCs w:val="22"/>
        </w:rPr>
      </w:pPr>
      <w:bookmarkStart w:id="0" w:name="_GoBack"/>
      <w:bookmarkEnd w:id="0"/>
    </w:p>
    <w:p w:rsidR="00ED589F" w:rsidRDefault="00ED589F" w:rsidP="00D17FCD">
      <w:pPr>
        <w:spacing w:line="560" w:lineRule="exact"/>
        <w:ind w:firstLine="420"/>
      </w:pPr>
    </w:p>
    <w:sectPr w:rsidR="00ED589F" w:rsidSect="00ED58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78" w:rsidRDefault="00E27D78">
      <w:pPr>
        <w:spacing w:line="240" w:lineRule="auto"/>
        <w:ind w:firstLine="420"/>
      </w:pPr>
      <w:r>
        <w:separator/>
      </w:r>
    </w:p>
  </w:endnote>
  <w:endnote w:type="continuationSeparator" w:id="0">
    <w:p w:rsidR="00E27D78" w:rsidRDefault="00E27D7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9F" w:rsidRDefault="00ED589F">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9F" w:rsidRDefault="00ED589F">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9F" w:rsidRDefault="00ED589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78" w:rsidRDefault="00E27D78">
      <w:pPr>
        <w:spacing w:line="240" w:lineRule="auto"/>
        <w:ind w:firstLine="420"/>
      </w:pPr>
      <w:r>
        <w:separator/>
      </w:r>
    </w:p>
  </w:footnote>
  <w:footnote w:type="continuationSeparator" w:id="0">
    <w:p w:rsidR="00E27D78" w:rsidRDefault="00E27D7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9F" w:rsidRDefault="00ED589F">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9F" w:rsidRDefault="00ED589F">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9F" w:rsidRDefault="00ED589F">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JmNzNkYmFlOTVlYjkzODE3NWY1MDM0NTQ0MWE4ZDUifQ=="/>
  </w:docVars>
  <w:rsids>
    <w:rsidRoot w:val="000A7AEB"/>
    <w:rsid w:val="00002E09"/>
    <w:rsid w:val="00012641"/>
    <w:rsid w:val="000856D0"/>
    <w:rsid w:val="000951E4"/>
    <w:rsid w:val="000A7AEB"/>
    <w:rsid w:val="001015C2"/>
    <w:rsid w:val="00164973"/>
    <w:rsid w:val="00174BA7"/>
    <w:rsid w:val="00176984"/>
    <w:rsid w:val="001D20B3"/>
    <w:rsid w:val="001D24DD"/>
    <w:rsid w:val="00232DF5"/>
    <w:rsid w:val="002D4C77"/>
    <w:rsid w:val="002E2F15"/>
    <w:rsid w:val="003C04CD"/>
    <w:rsid w:val="003C33C9"/>
    <w:rsid w:val="0040796E"/>
    <w:rsid w:val="00456488"/>
    <w:rsid w:val="00492648"/>
    <w:rsid w:val="004F6004"/>
    <w:rsid w:val="005011FF"/>
    <w:rsid w:val="00517CC9"/>
    <w:rsid w:val="00542A61"/>
    <w:rsid w:val="00583F1B"/>
    <w:rsid w:val="00641CF8"/>
    <w:rsid w:val="0064713D"/>
    <w:rsid w:val="00647553"/>
    <w:rsid w:val="0065750D"/>
    <w:rsid w:val="00687B15"/>
    <w:rsid w:val="006A5B49"/>
    <w:rsid w:val="0076479D"/>
    <w:rsid w:val="007E4830"/>
    <w:rsid w:val="008E427C"/>
    <w:rsid w:val="008E78BE"/>
    <w:rsid w:val="009F7985"/>
    <w:rsid w:val="00A066D2"/>
    <w:rsid w:val="00AB3240"/>
    <w:rsid w:val="00AC224E"/>
    <w:rsid w:val="00AD2DAD"/>
    <w:rsid w:val="00B02A70"/>
    <w:rsid w:val="00B104F8"/>
    <w:rsid w:val="00B3167E"/>
    <w:rsid w:val="00B33C5D"/>
    <w:rsid w:val="00B50458"/>
    <w:rsid w:val="00B61C4D"/>
    <w:rsid w:val="00B623EE"/>
    <w:rsid w:val="00BE2CBC"/>
    <w:rsid w:val="00C50D29"/>
    <w:rsid w:val="00C776E3"/>
    <w:rsid w:val="00C92171"/>
    <w:rsid w:val="00CF3879"/>
    <w:rsid w:val="00D0366B"/>
    <w:rsid w:val="00D17FCD"/>
    <w:rsid w:val="00D60C3B"/>
    <w:rsid w:val="00D65D10"/>
    <w:rsid w:val="00D73A98"/>
    <w:rsid w:val="00E27D78"/>
    <w:rsid w:val="00E369C0"/>
    <w:rsid w:val="00E43314"/>
    <w:rsid w:val="00E501B8"/>
    <w:rsid w:val="00EA0D7B"/>
    <w:rsid w:val="00EB7CD8"/>
    <w:rsid w:val="00EC4EC5"/>
    <w:rsid w:val="00ED589F"/>
    <w:rsid w:val="13641446"/>
    <w:rsid w:val="225C3B37"/>
    <w:rsid w:val="23B01783"/>
    <w:rsid w:val="27CB6BC5"/>
    <w:rsid w:val="48BC259E"/>
    <w:rsid w:val="4ECA6498"/>
    <w:rsid w:val="747E3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89F"/>
    <w:pPr>
      <w:widowControl w:val="0"/>
      <w:spacing w:line="380" w:lineRule="atLeast"/>
      <w:ind w:firstLineChars="200" w:firstLine="2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D589F"/>
    <w:pPr>
      <w:jc w:val="left"/>
    </w:pPr>
  </w:style>
  <w:style w:type="paragraph" w:styleId="a4">
    <w:name w:val="Balloon Text"/>
    <w:basedOn w:val="a"/>
    <w:link w:val="Char"/>
    <w:rsid w:val="00ED589F"/>
    <w:pPr>
      <w:spacing w:line="240" w:lineRule="auto"/>
    </w:pPr>
    <w:rPr>
      <w:sz w:val="18"/>
      <w:szCs w:val="18"/>
    </w:rPr>
  </w:style>
  <w:style w:type="paragraph" w:styleId="a5">
    <w:name w:val="footer"/>
    <w:basedOn w:val="a"/>
    <w:link w:val="Char0"/>
    <w:qFormat/>
    <w:rsid w:val="00ED589F"/>
    <w:pPr>
      <w:tabs>
        <w:tab w:val="center" w:pos="4153"/>
        <w:tab w:val="right" w:pos="8306"/>
      </w:tabs>
      <w:snapToGrid w:val="0"/>
      <w:spacing w:line="240" w:lineRule="atLeast"/>
      <w:jc w:val="left"/>
    </w:pPr>
    <w:rPr>
      <w:sz w:val="18"/>
      <w:szCs w:val="18"/>
    </w:rPr>
  </w:style>
  <w:style w:type="paragraph" w:styleId="a6">
    <w:name w:val="header"/>
    <w:basedOn w:val="a"/>
    <w:link w:val="Char1"/>
    <w:qFormat/>
    <w:rsid w:val="00ED589F"/>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rsid w:val="00ED589F"/>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a8">
    <w:name w:val="annotation reference"/>
    <w:basedOn w:val="a0"/>
    <w:rsid w:val="00ED589F"/>
    <w:rPr>
      <w:sz w:val="21"/>
      <w:szCs w:val="21"/>
    </w:rPr>
  </w:style>
  <w:style w:type="character" w:customStyle="1" w:styleId="Char1">
    <w:name w:val="页眉 Char"/>
    <w:basedOn w:val="a0"/>
    <w:link w:val="a6"/>
    <w:qFormat/>
    <w:rsid w:val="00ED589F"/>
    <w:rPr>
      <w:rFonts w:ascii="Calibri" w:hAnsi="Calibri"/>
      <w:kern w:val="2"/>
      <w:sz w:val="18"/>
      <w:szCs w:val="18"/>
    </w:rPr>
  </w:style>
  <w:style w:type="character" w:customStyle="1" w:styleId="Char0">
    <w:name w:val="页脚 Char"/>
    <w:basedOn w:val="a0"/>
    <w:link w:val="a5"/>
    <w:qFormat/>
    <w:rsid w:val="00ED589F"/>
    <w:rPr>
      <w:rFonts w:ascii="Calibri" w:hAnsi="Calibri"/>
      <w:kern w:val="2"/>
      <w:sz w:val="18"/>
      <w:szCs w:val="18"/>
    </w:rPr>
  </w:style>
  <w:style w:type="character" w:customStyle="1" w:styleId="Char">
    <w:name w:val="批注框文本 Char"/>
    <w:basedOn w:val="a0"/>
    <w:link w:val="a4"/>
    <w:rsid w:val="00ED589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88761-A999-4C75-A6A4-6AC2E8A5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187</Words>
  <Characters>1069</Characters>
  <Application>Microsoft Office Word</Application>
  <DocSecurity>0</DocSecurity>
  <Lines>8</Lines>
  <Paragraphs>2</Paragraphs>
  <ScaleCrop>false</ScaleCrop>
  <Company>Sky123.Org</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李振西/组织人事处/武汉市卫生健康委员会</dc:creator>
  <cp:lastModifiedBy>李振西/组织人事处/武汉市卫生健康委员会</cp:lastModifiedBy>
  <cp:revision>30</cp:revision>
  <dcterms:created xsi:type="dcterms:W3CDTF">2021-05-26T02:35:00Z</dcterms:created>
  <dcterms:modified xsi:type="dcterms:W3CDTF">2022-05-18T01:38:00Z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3E7948FD7E3B4FA9812620A8046EC358</vt:lpwstr>
  </property>
</Properties>
</file>